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6F" w:rsidRPr="007108BC" w:rsidRDefault="007108BC" w:rsidP="007108BC">
      <w:pPr>
        <w:jc w:val="center"/>
      </w:pPr>
      <w:bookmarkStart w:id="0" w:name="_GoBack"/>
      <w:r w:rsidRPr="007108BC">
        <w:rPr>
          <w:noProof/>
        </w:rPr>
        <w:drawing>
          <wp:inline distT="0" distB="0" distL="0" distR="0">
            <wp:extent cx="7753350" cy="5166564"/>
            <wp:effectExtent l="0" t="0" r="0" b="0"/>
            <wp:docPr id="1" name="Picture 1" descr="C:\Users\rws25472\AppData\Local\Microsoft\Windows\Temporary Internet Files\Content.Word\56 MARS 2017-01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ws25472\AppData\Local\Microsoft\Windows\Temporary Internet Files\Content.Word\56 MARS 2017-01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48" cy="516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BC" w:rsidRPr="007108BC" w:rsidRDefault="007108BC" w:rsidP="007108BC">
      <w:pPr>
        <w:jc w:val="center"/>
        <w:rPr>
          <w:b/>
        </w:rPr>
      </w:pPr>
      <w:r w:rsidRPr="007108BC">
        <w:rPr>
          <w:b/>
        </w:rPr>
        <w:t>At Wallops Flight Facility</w:t>
      </w:r>
      <w:r w:rsidR="000E1D1A">
        <w:rPr>
          <w:b/>
        </w:rPr>
        <w:t xml:space="preserve"> and Mid-Atlantic Regional Spaceport</w:t>
      </w:r>
      <w:r w:rsidR="00E9767E">
        <w:rPr>
          <w:b/>
        </w:rPr>
        <w:t xml:space="preserve"> (MARS)</w:t>
      </w:r>
      <w:r w:rsidRPr="007108BC">
        <w:rPr>
          <w:b/>
        </w:rPr>
        <w:t>, January 11, 2017</w:t>
      </w:r>
    </w:p>
    <w:p w:rsidR="007108BC" w:rsidRPr="007108BC" w:rsidRDefault="007108BC" w:rsidP="007653C0">
      <w:pPr>
        <w:jc w:val="center"/>
      </w:pPr>
      <w:r>
        <w:t xml:space="preserve">Left to right: </w:t>
      </w:r>
      <w:r w:rsidR="00E9767E">
        <w:rPr>
          <w:rFonts w:eastAsia="Times New Roman"/>
        </w:rPr>
        <w:t>Dale Nash (</w:t>
      </w:r>
      <w:r w:rsidRPr="007108BC">
        <w:rPr>
          <w:rFonts w:eastAsia="Times New Roman"/>
        </w:rPr>
        <w:t xml:space="preserve">Executive Director, </w:t>
      </w:r>
      <w:r w:rsidR="00914328">
        <w:t>MARS</w:t>
      </w:r>
      <w:r w:rsidR="00E9767E">
        <w:rPr>
          <w:rFonts w:eastAsia="Times New Roman"/>
        </w:rPr>
        <w:t>)</w:t>
      </w:r>
      <w:r w:rsidRPr="007108BC">
        <w:rPr>
          <w:rFonts w:eastAsia="Times New Roman"/>
        </w:rPr>
        <w:t xml:space="preserve">, Wil Laska </w:t>
      </w:r>
      <w:r>
        <w:rPr>
          <w:rFonts w:eastAsia="Times New Roman"/>
        </w:rPr>
        <w:t>(</w:t>
      </w:r>
      <w:r w:rsidRPr="007108BC">
        <w:rPr>
          <w:rFonts w:eastAsia="Times New Roman"/>
        </w:rPr>
        <w:t xml:space="preserve">Chair, </w:t>
      </w:r>
      <w:r w:rsidRPr="007108BC">
        <w:t>Subcommittee on Commercial Space Transportation</w:t>
      </w:r>
      <w:r>
        <w:t xml:space="preserve">, </w:t>
      </w:r>
      <w:r w:rsidRPr="007108BC">
        <w:rPr>
          <w:rFonts w:eastAsia="Times New Roman"/>
        </w:rPr>
        <w:t>National Academy of Sciences</w:t>
      </w:r>
      <w:r w:rsidRPr="007108BC">
        <w:t>), Bob Seibold (</w:t>
      </w:r>
      <w:r w:rsidR="00377221">
        <w:t>Senior Project L</w:t>
      </w:r>
      <w:r w:rsidR="00CC2A85">
        <w:t xml:space="preserve">eader, </w:t>
      </w:r>
      <w:r w:rsidRPr="007108BC">
        <w:t xml:space="preserve">Aerospace </w:t>
      </w:r>
      <w:r w:rsidR="00CC2A85">
        <w:t>Corporation),</w:t>
      </w:r>
      <w:r w:rsidR="003E53D1">
        <w:t xml:space="preserve"> Luis Arro</w:t>
      </w:r>
      <w:r w:rsidR="00CE01B5">
        <w:t>yo (</w:t>
      </w:r>
      <w:r w:rsidR="003E53D1">
        <w:t xml:space="preserve">Chief Engineer, </w:t>
      </w:r>
      <w:r w:rsidR="00E9767E">
        <w:t>MARS</w:t>
      </w:r>
      <w:r w:rsidRPr="007108BC">
        <w:t>)</w:t>
      </w:r>
      <w:r w:rsidR="00CC2A85">
        <w:t xml:space="preserve">, and </w:t>
      </w:r>
      <w:r w:rsidR="00D07528">
        <w:t xml:space="preserve">(partial profile) </w:t>
      </w:r>
      <w:r w:rsidR="00CC2A85">
        <w:t>Frank Slazer (Vice President, Space Systems, AIA)</w:t>
      </w:r>
      <w:bookmarkEnd w:id="0"/>
    </w:p>
    <w:sectPr w:rsidR="007108BC" w:rsidRPr="007108BC" w:rsidSect="007108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BC"/>
    <w:rsid w:val="00004C77"/>
    <w:rsid w:val="000242CF"/>
    <w:rsid w:val="000E1D1A"/>
    <w:rsid w:val="00156950"/>
    <w:rsid w:val="00377221"/>
    <w:rsid w:val="003E53D1"/>
    <w:rsid w:val="006525DB"/>
    <w:rsid w:val="007108BC"/>
    <w:rsid w:val="007653C0"/>
    <w:rsid w:val="00860D9F"/>
    <w:rsid w:val="00914328"/>
    <w:rsid w:val="00A97CB9"/>
    <w:rsid w:val="00BB3E98"/>
    <w:rsid w:val="00CC2A85"/>
    <w:rsid w:val="00CE01B5"/>
    <w:rsid w:val="00D07528"/>
    <w:rsid w:val="00E9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Aerospace Corporation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 Seibold</dc:creator>
  <cp:lastModifiedBy>Siegy</cp:lastModifiedBy>
  <cp:revision>2</cp:revision>
  <dcterms:created xsi:type="dcterms:W3CDTF">2017-02-16T23:54:00Z</dcterms:created>
  <dcterms:modified xsi:type="dcterms:W3CDTF">2017-02-16T23:54:00Z</dcterms:modified>
</cp:coreProperties>
</file>